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76" w:rsidRPr="00F4472E" w:rsidRDefault="00B3146C" w:rsidP="00B3146C">
      <w:pPr>
        <w:jc w:val="center"/>
        <w:rPr>
          <w:rFonts w:ascii="Century" w:hAnsi="Century"/>
          <w:b/>
          <w:sz w:val="36"/>
          <w:szCs w:val="36"/>
          <w:u w:val="single"/>
        </w:rPr>
      </w:pPr>
      <w:r w:rsidRPr="00F4472E">
        <w:rPr>
          <w:rFonts w:ascii="Century" w:hAnsi="Century"/>
          <w:b/>
          <w:sz w:val="36"/>
          <w:szCs w:val="36"/>
          <w:u w:val="single"/>
        </w:rPr>
        <w:t>Εξερευνώντας την Έδεσσα</w:t>
      </w:r>
    </w:p>
    <w:p w:rsidR="00B3146C" w:rsidRPr="00F4472E" w:rsidRDefault="003943F4" w:rsidP="00B3146C">
      <w:pPr>
        <w:jc w:val="both"/>
        <w:rPr>
          <w:rFonts w:ascii="Century" w:hAnsi="Century"/>
          <w:sz w:val="28"/>
          <w:szCs w:val="28"/>
        </w:rPr>
      </w:pPr>
      <w:r>
        <w:rPr>
          <w:rFonts w:ascii="Century" w:hAnsi="Century"/>
          <w:sz w:val="28"/>
          <w:szCs w:val="28"/>
        </w:rPr>
        <w:t>Σκοπός</w:t>
      </w:r>
      <w:r w:rsidR="0037774E" w:rsidRPr="00F4472E">
        <w:rPr>
          <w:rFonts w:ascii="Century" w:hAnsi="Century"/>
          <w:sz w:val="28"/>
          <w:szCs w:val="28"/>
        </w:rPr>
        <w:t xml:space="preserve"> της εκδρομής </w:t>
      </w:r>
      <w:r w:rsidR="00B3146C" w:rsidRPr="00F4472E">
        <w:rPr>
          <w:rFonts w:ascii="Century" w:hAnsi="Century"/>
          <w:sz w:val="28"/>
          <w:szCs w:val="28"/>
        </w:rPr>
        <w:t>ήταν</w:t>
      </w:r>
      <w:r w:rsidR="0037774E" w:rsidRPr="00F4472E">
        <w:rPr>
          <w:rFonts w:ascii="Century" w:hAnsi="Century"/>
          <w:sz w:val="28"/>
          <w:szCs w:val="28"/>
        </w:rPr>
        <w:t>,</w:t>
      </w:r>
      <w:r w:rsidR="00B3146C" w:rsidRPr="00F4472E">
        <w:rPr>
          <w:rFonts w:ascii="Century" w:hAnsi="Century"/>
          <w:sz w:val="28"/>
          <w:szCs w:val="28"/>
        </w:rPr>
        <w:t xml:space="preserve"> να επισκεφτούμε το Κ.Π.Ε. της Έδεσσας ώστε να παρουσιάσουμε τις δημιουργίες μας</w:t>
      </w:r>
      <w:r w:rsidR="0037774E" w:rsidRPr="00F4472E">
        <w:rPr>
          <w:rFonts w:ascii="Century" w:hAnsi="Century"/>
          <w:sz w:val="28"/>
          <w:szCs w:val="28"/>
        </w:rPr>
        <w:t xml:space="preserve"> και να γνωρίσουμε κάποια πράγματα για την περιοχή.</w:t>
      </w:r>
      <w:r w:rsidR="00B3146C" w:rsidRPr="00F4472E">
        <w:rPr>
          <w:rFonts w:ascii="Century" w:hAnsi="Century"/>
          <w:sz w:val="28"/>
          <w:szCs w:val="28"/>
        </w:rPr>
        <w:t xml:space="preserve"> </w:t>
      </w:r>
    </w:p>
    <w:p w:rsidR="00E94B53" w:rsidRPr="00F4472E" w:rsidRDefault="00B3146C" w:rsidP="00B3146C">
      <w:pPr>
        <w:jc w:val="both"/>
        <w:rPr>
          <w:rFonts w:ascii="Century" w:hAnsi="Century"/>
          <w:sz w:val="28"/>
          <w:szCs w:val="28"/>
        </w:rPr>
      </w:pPr>
      <w:r w:rsidRPr="00F4472E">
        <w:rPr>
          <w:rFonts w:ascii="Century" w:hAnsi="Century"/>
          <w:sz w:val="28"/>
          <w:szCs w:val="28"/>
        </w:rPr>
        <w:t xml:space="preserve">Το ταξίδι μας ξεκίνησε νωρίς το πρωί από τα Τρίκαλα και είχε ως προορισμό την πόλη της Έδεσσας. Μετά από ένα πολύωρο ταξίδι φτάσαμε </w:t>
      </w:r>
      <w:r w:rsidR="00E94B53" w:rsidRPr="00F4472E">
        <w:rPr>
          <w:rFonts w:ascii="Century" w:hAnsi="Century"/>
          <w:sz w:val="28"/>
          <w:szCs w:val="28"/>
        </w:rPr>
        <w:t>στην Έδεσσα. Αφού περάσαμε το κέντρο κατευθυνθήκαμε στο χώρο όπου στεγάζεται το Κ.Π.Ε. Εκεί περπατήσαμε σε ένα όμορφο πάρκο με πλούσια βλάστηση και έντονο το στοιχείο του νερού , κάτι που μα</w:t>
      </w:r>
      <w:r w:rsidR="0084661F">
        <w:rPr>
          <w:rFonts w:ascii="Century" w:hAnsi="Century"/>
          <w:sz w:val="28"/>
          <w:szCs w:val="28"/>
        </w:rPr>
        <w:t>ς έκανε μεγάλη εντύπωση. Λίγο π</w:t>
      </w:r>
      <w:r w:rsidR="00E94B53" w:rsidRPr="00F4472E">
        <w:rPr>
          <w:rFonts w:ascii="Century" w:hAnsi="Century"/>
          <w:sz w:val="28"/>
          <w:szCs w:val="28"/>
        </w:rPr>
        <w:t xml:space="preserve">ιο κάτω μας περίμενε η υπεύθυνη του Κ.Π.Ε η οποία μας οδήγησε στο κτίριο όπου θα κάναμε την παρουσίαση </w:t>
      </w:r>
      <w:r w:rsidR="009764AE">
        <w:rPr>
          <w:rFonts w:ascii="Century" w:hAnsi="Century"/>
          <w:sz w:val="28"/>
          <w:szCs w:val="28"/>
        </w:rPr>
        <w:t>για το πρόγραμμα «Το υπαίθριο Μουσείο Νερού Έδεσσας»</w:t>
      </w:r>
      <w:r w:rsidR="00E94B53" w:rsidRPr="00F4472E">
        <w:rPr>
          <w:rFonts w:ascii="Century" w:hAnsi="Century"/>
          <w:sz w:val="28"/>
          <w:szCs w:val="28"/>
        </w:rPr>
        <w:t>.</w:t>
      </w:r>
    </w:p>
    <w:p w:rsidR="00E94B53" w:rsidRPr="00F4472E" w:rsidRDefault="00E94B53" w:rsidP="00B3146C">
      <w:pPr>
        <w:jc w:val="both"/>
        <w:rPr>
          <w:rFonts w:ascii="Century" w:hAnsi="Century"/>
          <w:sz w:val="28"/>
          <w:szCs w:val="28"/>
        </w:rPr>
      </w:pPr>
      <w:r w:rsidRPr="00F4472E">
        <w:rPr>
          <w:rFonts w:ascii="Century" w:hAnsi="Century"/>
          <w:sz w:val="28"/>
          <w:szCs w:val="28"/>
        </w:rPr>
        <w:t xml:space="preserve">Εν συνεχεία  </w:t>
      </w:r>
      <w:r w:rsidR="00136F3A" w:rsidRPr="00F4472E">
        <w:rPr>
          <w:rFonts w:ascii="Century" w:hAnsi="Century"/>
          <w:sz w:val="28"/>
          <w:szCs w:val="28"/>
        </w:rPr>
        <w:t>περάσαμε στο εσωτερικό του κτιρίου και τακτοποιηθήκαμε στις θέσεις μας. Έπειτα μία ομάδα μαθητριών ανέλαβε την παρουσίαση των χειροτεχνιών μας. Ενώ παρουσιάζαμε τις δημιουργίες μας οι υπεύθυνοι παρακολουθούσαν εντυπωσιασμένοι τα εκθέματα μας. Κατόπιν  γνωρίσαμε την χλωρίδα τις περιοχής μέσω ενός διασκεδαστικού παιχνιδιού.</w:t>
      </w:r>
    </w:p>
    <w:p w:rsidR="00136F3A" w:rsidRPr="00F4472E" w:rsidRDefault="0084661F" w:rsidP="00B3146C">
      <w:pPr>
        <w:jc w:val="both"/>
        <w:rPr>
          <w:rFonts w:ascii="Century" w:hAnsi="Century"/>
          <w:sz w:val="28"/>
          <w:szCs w:val="28"/>
        </w:rPr>
      </w:pPr>
      <w:r>
        <w:rPr>
          <w:rFonts w:ascii="Century" w:hAnsi="Century"/>
          <w:sz w:val="28"/>
          <w:szCs w:val="28"/>
        </w:rPr>
        <w:t xml:space="preserve">Ύστερα περάσαμε στο εξωτερικό </w:t>
      </w:r>
      <w:r w:rsidR="00136F3A" w:rsidRPr="00F4472E">
        <w:rPr>
          <w:rFonts w:ascii="Century" w:hAnsi="Century"/>
          <w:sz w:val="28"/>
          <w:szCs w:val="28"/>
        </w:rPr>
        <w:t>το</w:t>
      </w:r>
      <w:r>
        <w:rPr>
          <w:rFonts w:ascii="Century" w:hAnsi="Century"/>
          <w:sz w:val="28"/>
          <w:szCs w:val="28"/>
        </w:rPr>
        <w:t>υ κτι</w:t>
      </w:r>
      <w:r w:rsidR="00136F3A" w:rsidRPr="00F4472E">
        <w:rPr>
          <w:rFonts w:ascii="Century" w:hAnsi="Century"/>
          <w:sz w:val="28"/>
          <w:szCs w:val="28"/>
        </w:rPr>
        <w:t xml:space="preserve">ρίου </w:t>
      </w:r>
      <w:r w:rsidR="009764AE">
        <w:rPr>
          <w:rFonts w:ascii="Century" w:hAnsi="Century"/>
          <w:sz w:val="28"/>
          <w:szCs w:val="28"/>
        </w:rPr>
        <w:t xml:space="preserve">μετά από ένα λιτό γεύμα </w:t>
      </w:r>
      <w:r w:rsidR="00DE5464" w:rsidRPr="00F4472E">
        <w:rPr>
          <w:rFonts w:ascii="Century" w:hAnsi="Century"/>
          <w:sz w:val="28"/>
          <w:szCs w:val="28"/>
        </w:rPr>
        <w:t xml:space="preserve"> ετοιμαστήκαμε για την εξερεύνηση. </w:t>
      </w:r>
      <w:r>
        <w:rPr>
          <w:rFonts w:ascii="Century" w:hAnsi="Century"/>
          <w:sz w:val="28"/>
          <w:szCs w:val="28"/>
        </w:rPr>
        <w:t xml:space="preserve">Αφού </w:t>
      </w:r>
      <w:r w:rsidR="00DE5464" w:rsidRPr="00F4472E">
        <w:rPr>
          <w:rFonts w:ascii="Century" w:hAnsi="Century"/>
          <w:sz w:val="28"/>
          <w:szCs w:val="28"/>
        </w:rPr>
        <w:t xml:space="preserve">χωριστήκαμε σε δύο ομάδες ήμασταν πλέον έτοιμοι να ξεκινήσουμε. Μέσω του παιχνιδιού του χαμένου θησαυρού  μάθαμε κάποια πράγματα για τη αξιοποίηση του νερού παλαιότερα, είδαμε ένα σπάνιο είδος δέντρου το οποίο έχει τα άνθη του στο κορμό. Αργότερα μας </w:t>
      </w:r>
      <w:r w:rsidR="00C5115F" w:rsidRPr="00F4472E">
        <w:rPr>
          <w:rFonts w:ascii="Century" w:hAnsi="Century"/>
          <w:sz w:val="28"/>
          <w:szCs w:val="28"/>
        </w:rPr>
        <w:t xml:space="preserve">ενημέρωσαν για τους τρόπους εξοικονόμησης του νερού στην καθημερινή μας ζωή. Στη συνέχεια κατευθυνθήκαμε προς τον καταρράκτη όπου μάθαμε ενδιαφέροντες πληροφορίες για αυτόν. Αφού βγάλαμε αρκετές φωτογραφίες, διασχίσαμε τον καταρράκτη όπου παρατηρήσαμε ότι στο τέλος του υπήρχε ένα μικρό ουράνιο τόξο . Επηρεασμένοι από αυτήν την εικόνα καταφέραμε και αναπαραστήσαμε αυτό </w:t>
      </w:r>
      <w:r w:rsidR="00971487" w:rsidRPr="00F4472E">
        <w:rPr>
          <w:rFonts w:ascii="Century" w:hAnsi="Century"/>
          <w:sz w:val="28"/>
          <w:szCs w:val="28"/>
        </w:rPr>
        <w:t xml:space="preserve">που είχαμε </w:t>
      </w:r>
      <w:r w:rsidR="0037774E" w:rsidRPr="00F4472E">
        <w:rPr>
          <w:rFonts w:ascii="Century" w:hAnsi="Century"/>
          <w:sz w:val="28"/>
          <w:szCs w:val="28"/>
        </w:rPr>
        <w:t xml:space="preserve">μόλις </w:t>
      </w:r>
      <w:r w:rsidR="00971487" w:rsidRPr="00F4472E">
        <w:rPr>
          <w:rFonts w:ascii="Century" w:hAnsi="Century"/>
          <w:sz w:val="28"/>
          <w:szCs w:val="28"/>
        </w:rPr>
        <w:t xml:space="preserve">δει. Έτσι έχοντας </w:t>
      </w:r>
      <w:r w:rsidR="00971487" w:rsidRPr="00F4472E">
        <w:rPr>
          <w:rFonts w:ascii="Century" w:hAnsi="Century"/>
          <w:sz w:val="28"/>
          <w:szCs w:val="28"/>
        </w:rPr>
        <w:lastRenderedPageBreak/>
        <w:t xml:space="preserve">ολοκληρώσει τις δραστηριότητές μας επιστρέψαμε στο κτήριο όπου βρήκαμε τον θησαυρό μας. </w:t>
      </w:r>
    </w:p>
    <w:p w:rsidR="00971487" w:rsidRPr="00F4472E" w:rsidRDefault="00971487" w:rsidP="00B3146C">
      <w:pPr>
        <w:jc w:val="both"/>
        <w:rPr>
          <w:rFonts w:ascii="Century" w:hAnsi="Century"/>
          <w:sz w:val="28"/>
          <w:szCs w:val="28"/>
        </w:rPr>
      </w:pPr>
      <w:r w:rsidRPr="00F4472E">
        <w:rPr>
          <w:rFonts w:ascii="Century" w:hAnsi="Century"/>
          <w:sz w:val="28"/>
          <w:szCs w:val="28"/>
        </w:rPr>
        <w:t>Αφού φύγαμε από το Κ.Π.Ε.  περπατήσαμε στο κέντρο της πόλης στο οποίο οι καθηγητές μας άφησαν ελεύθερους να φάμε αλλά και να ανακαλύψουμε τις ομορφιές της περιοχής. Μετά από τις βόλτες μας στο κέντρο</w:t>
      </w:r>
      <w:r w:rsidR="0037774E" w:rsidRPr="00F4472E">
        <w:rPr>
          <w:rFonts w:ascii="Century" w:hAnsi="Century"/>
          <w:sz w:val="28"/>
          <w:szCs w:val="28"/>
        </w:rPr>
        <w:t>,</w:t>
      </w:r>
      <w:r w:rsidRPr="00F4472E">
        <w:rPr>
          <w:rFonts w:ascii="Century" w:hAnsi="Century"/>
          <w:sz w:val="28"/>
          <w:szCs w:val="28"/>
        </w:rPr>
        <w:t xml:space="preserve"> κατευθυνθήκαμε όλοι μαζί στο λεωφορείο με σκοπό την αναχώρηση και επιστροφή μας στα Τρίκαλα.</w:t>
      </w:r>
    </w:p>
    <w:p w:rsidR="00DC6F8F" w:rsidRDefault="00971487" w:rsidP="00B3146C">
      <w:pPr>
        <w:jc w:val="both"/>
        <w:rPr>
          <w:rFonts w:ascii="Century" w:hAnsi="Century"/>
          <w:sz w:val="28"/>
          <w:szCs w:val="28"/>
        </w:rPr>
      </w:pPr>
      <w:r w:rsidRPr="00F4472E">
        <w:rPr>
          <w:rFonts w:ascii="Century" w:hAnsi="Century"/>
          <w:sz w:val="28"/>
          <w:szCs w:val="28"/>
        </w:rPr>
        <w:t>Κατά τη διάρκεια του ταξιδιού για την επιστροφή επικρατούσε ένα κλίμα ευχαρίστησης , διασκέδασης</w:t>
      </w:r>
      <w:r w:rsidR="0037774E" w:rsidRPr="00F4472E">
        <w:rPr>
          <w:rFonts w:ascii="Century" w:hAnsi="Century"/>
          <w:sz w:val="28"/>
          <w:szCs w:val="28"/>
        </w:rPr>
        <w:t xml:space="preserve"> και ανυπομονησίας για να αφηγηθούμε</w:t>
      </w:r>
      <w:r w:rsidRPr="00F4472E">
        <w:rPr>
          <w:rFonts w:ascii="Century" w:hAnsi="Century"/>
          <w:sz w:val="28"/>
          <w:szCs w:val="28"/>
        </w:rPr>
        <w:t xml:space="preserve"> στους συμμαθητές μας τις εντυπώσεις μας. Τέλος από αυτή την εκδρομή όλοι οι μαθητές εισπράξαμε πολύ ωραίες εντυπώσεις.</w:t>
      </w:r>
    </w:p>
    <w:p w:rsidR="00DC6F8F" w:rsidRDefault="00DC6F8F" w:rsidP="00DC6F8F">
      <w:pPr>
        <w:rPr>
          <w:rFonts w:ascii="Century" w:hAnsi="Century"/>
          <w:sz w:val="28"/>
          <w:szCs w:val="28"/>
        </w:rPr>
      </w:pPr>
    </w:p>
    <w:p w:rsidR="00DC6F8F" w:rsidRDefault="00DC6F8F" w:rsidP="00DC6F8F">
      <w:pPr>
        <w:tabs>
          <w:tab w:val="left" w:pos="960"/>
        </w:tabs>
        <w:rPr>
          <w:rFonts w:ascii="Century" w:hAnsi="Century"/>
          <w:sz w:val="28"/>
          <w:szCs w:val="28"/>
        </w:rPr>
      </w:pPr>
      <w:r>
        <w:rPr>
          <w:rFonts w:ascii="Century" w:hAnsi="Century"/>
          <w:sz w:val="28"/>
          <w:szCs w:val="28"/>
        </w:rPr>
        <w:tab/>
        <w:t xml:space="preserve">                                          Οι μαθήτριες της Γ’ Γυμνασίου </w:t>
      </w:r>
    </w:p>
    <w:p w:rsidR="00DC6F8F" w:rsidRDefault="00DC6F8F" w:rsidP="00DC6F8F">
      <w:pPr>
        <w:tabs>
          <w:tab w:val="left" w:pos="6045"/>
        </w:tabs>
        <w:rPr>
          <w:rFonts w:ascii="Century" w:hAnsi="Century"/>
          <w:sz w:val="28"/>
          <w:szCs w:val="28"/>
        </w:rPr>
      </w:pPr>
      <w:r>
        <w:rPr>
          <w:rFonts w:ascii="Century" w:hAnsi="Century"/>
          <w:sz w:val="28"/>
          <w:szCs w:val="28"/>
        </w:rPr>
        <w:t xml:space="preserve">                                                               </w:t>
      </w:r>
      <w:proofErr w:type="spellStart"/>
      <w:r>
        <w:rPr>
          <w:rFonts w:ascii="Century" w:hAnsi="Century"/>
          <w:sz w:val="28"/>
          <w:szCs w:val="28"/>
        </w:rPr>
        <w:t>Κωτούλα</w:t>
      </w:r>
      <w:proofErr w:type="spellEnd"/>
      <w:r>
        <w:rPr>
          <w:rFonts w:ascii="Century" w:hAnsi="Century"/>
          <w:sz w:val="28"/>
          <w:szCs w:val="28"/>
        </w:rPr>
        <w:t xml:space="preserve"> Ευσταθία</w:t>
      </w:r>
    </w:p>
    <w:p w:rsidR="00DC6F8F" w:rsidRDefault="00DC6F8F" w:rsidP="00DC6F8F">
      <w:pPr>
        <w:tabs>
          <w:tab w:val="left" w:pos="6045"/>
        </w:tabs>
        <w:rPr>
          <w:rFonts w:ascii="Century" w:hAnsi="Century"/>
          <w:sz w:val="28"/>
          <w:szCs w:val="28"/>
        </w:rPr>
      </w:pPr>
      <w:r>
        <w:rPr>
          <w:rFonts w:ascii="Century" w:hAnsi="Century"/>
          <w:sz w:val="28"/>
          <w:szCs w:val="28"/>
        </w:rPr>
        <w:t xml:space="preserve">                                                                  </w:t>
      </w:r>
      <w:proofErr w:type="spellStart"/>
      <w:r>
        <w:rPr>
          <w:rFonts w:ascii="Century" w:hAnsi="Century"/>
          <w:sz w:val="28"/>
          <w:szCs w:val="28"/>
        </w:rPr>
        <w:t>Λαϊάκη</w:t>
      </w:r>
      <w:proofErr w:type="spellEnd"/>
      <w:r>
        <w:rPr>
          <w:rFonts w:ascii="Century" w:hAnsi="Century"/>
          <w:sz w:val="28"/>
          <w:szCs w:val="28"/>
        </w:rPr>
        <w:t xml:space="preserve"> Ειρήνη</w:t>
      </w:r>
    </w:p>
    <w:p w:rsidR="00DC6F8F" w:rsidRDefault="00DC6F8F" w:rsidP="00DC6F8F">
      <w:pPr>
        <w:tabs>
          <w:tab w:val="left" w:pos="6045"/>
        </w:tabs>
        <w:rPr>
          <w:rFonts w:ascii="Century" w:hAnsi="Century"/>
          <w:sz w:val="28"/>
          <w:szCs w:val="28"/>
        </w:rPr>
      </w:pPr>
      <w:r>
        <w:rPr>
          <w:rFonts w:ascii="Century" w:hAnsi="Century"/>
          <w:sz w:val="28"/>
          <w:szCs w:val="28"/>
        </w:rPr>
        <w:t xml:space="preserve">                                                                   </w:t>
      </w:r>
      <w:proofErr w:type="spellStart"/>
      <w:r>
        <w:rPr>
          <w:rFonts w:ascii="Century" w:hAnsi="Century"/>
          <w:sz w:val="28"/>
          <w:szCs w:val="28"/>
        </w:rPr>
        <w:t>Λαϊάκη</w:t>
      </w:r>
      <w:proofErr w:type="spellEnd"/>
      <w:r>
        <w:rPr>
          <w:rFonts w:ascii="Century" w:hAnsi="Century"/>
          <w:sz w:val="28"/>
          <w:szCs w:val="28"/>
        </w:rPr>
        <w:t xml:space="preserve"> Μαρία</w:t>
      </w:r>
    </w:p>
    <w:p w:rsidR="00DC6F8F" w:rsidRPr="00DC6F8F" w:rsidRDefault="00DC6F8F" w:rsidP="00DC6F8F">
      <w:pPr>
        <w:tabs>
          <w:tab w:val="left" w:pos="6045"/>
        </w:tabs>
        <w:rPr>
          <w:rFonts w:ascii="Century" w:hAnsi="Century"/>
          <w:sz w:val="28"/>
          <w:szCs w:val="28"/>
        </w:rPr>
      </w:pPr>
      <w:r>
        <w:rPr>
          <w:rFonts w:ascii="Century" w:hAnsi="Century"/>
          <w:sz w:val="28"/>
          <w:szCs w:val="28"/>
        </w:rPr>
        <w:t xml:space="preserve">                                                              </w:t>
      </w:r>
      <w:proofErr w:type="spellStart"/>
      <w:r>
        <w:rPr>
          <w:rFonts w:ascii="Century" w:hAnsi="Century"/>
          <w:sz w:val="28"/>
          <w:szCs w:val="28"/>
        </w:rPr>
        <w:t>Μπετσιμέα</w:t>
      </w:r>
      <w:proofErr w:type="spellEnd"/>
      <w:r>
        <w:rPr>
          <w:rFonts w:ascii="Century" w:hAnsi="Century"/>
          <w:sz w:val="28"/>
          <w:szCs w:val="28"/>
        </w:rPr>
        <w:t xml:space="preserve"> Παυλίνα</w:t>
      </w:r>
    </w:p>
    <w:sectPr w:rsidR="00DC6F8F" w:rsidRPr="00DC6F8F" w:rsidSect="000A35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46C"/>
    <w:rsid w:val="000A35F8"/>
    <w:rsid w:val="00136F3A"/>
    <w:rsid w:val="001E0ABC"/>
    <w:rsid w:val="00214240"/>
    <w:rsid w:val="00311A5B"/>
    <w:rsid w:val="0037774E"/>
    <w:rsid w:val="003943F4"/>
    <w:rsid w:val="005B1C9F"/>
    <w:rsid w:val="005D1902"/>
    <w:rsid w:val="00807C2B"/>
    <w:rsid w:val="0084661F"/>
    <w:rsid w:val="00971487"/>
    <w:rsid w:val="009764AE"/>
    <w:rsid w:val="00B3146C"/>
    <w:rsid w:val="00C5115F"/>
    <w:rsid w:val="00D628AD"/>
    <w:rsid w:val="00DC4D17"/>
    <w:rsid w:val="00DC6F8F"/>
    <w:rsid w:val="00DE5464"/>
    <w:rsid w:val="00E94B53"/>
    <w:rsid w:val="00F447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2016-03-31T05:32:00Z</dcterms:created>
  <dcterms:modified xsi:type="dcterms:W3CDTF">2016-03-31T05:38:00Z</dcterms:modified>
</cp:coreProperties>
</file>