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242" w:rsidRPr="00C508D7" w:rsidRDefault="00453242" w:rsidP="001F6B7A">
      <w:pPr>
        <w:jc w:val="center"/>
        <w:rPr>
          <w:rFonts w:ascii="Times New Roman" w:hAnsi="Times New Roman"/>
          <w:b/>
          <w:sz w:val="32"/>
          <w:szCs w:val="32"/>
          <w:u w:val="single"/>
        </w:rPr>
      </w:pPr>
      <w:r w:rsidRPr="00C508D7">
        <w:rPr>
          <w:rFonts w:ascii="Times New Roman" w:hAnsi="Times New Roman"/>
          <w:b/>
          <w:sz w:val="32"/>
          <w:szCs w:val="32"/>
          <w:u w:val="single"/>
        </w:rPr>
        <w:t>«Το EV3 μαθαίνει γεωμετρία</w:t>
      </w:r>
      <w:r w:rsidR="0085432A" w:rsidRPr="00C508D7">
        <w:rPr>
          <w:rFonts w:ascii="Times New Roman" w:hAnsi="Times New Roman"/>
          <w:b/>
          <w:sz w:val="32"/>
          <w:szCs w:val="32"/>
          <w:u w:val="single"/>
        </w:rPr>
        <w:t>»</w:t>
      </w:r>
    </w:p>
    <w:p w:rsidR="00453242" w:rsidRPr="001F6B7A" w:rsidRDefault="00453242" w:rsidP="0021702B">
      <w:pPr>
        <w:jc w:val="both"/>
        <w:rPr>
          <w:rFonts w:ascii="Times New Roman" w:hAnsi="Times New Roman"/>
          <w:sz w:val="28"/>
          <w:szCs w:val="28"/>
        </w:rPr>
      </w:pPr>
      <w:r w:rsidRPr="001F6B7A">
        <w:rPr>
          <w:rFonts w:ascii="Times New Roman" w:hAnsi="Times New Roman"/>
          <w:sz w:val="28"/>
          <w:szCs w:val="28"/>
        </w:rPr>
        <w:t xml:space="preserve">Με αφορμή την δωρεά του Δήμου </w:t>
      </w:r>
      <w:proofErr w:type="spellStart"/>
      <w:r w:rsidRPr="001F6B7A">
        <w:rPr>
          <w:rFonts w:ascii="Times New Roman" w:hAnsi="Times New Roman"/>
          <w:sz w:val="28"/>
          <w:szCs w:val="28"/>
        </w:rPr>
        <w:t>Τρικκαίων</w:t>
      </w:r>
      <w:proofErr w:type="spellEnd"/>
      <w:r w:rsidRPr="001F6B7A">
        <w:rPr>
          <w:rFonts w:ascii="Times New Roman" w:hAnsi="Times New Roman"/>
          <w:sz w:val="28"/>
          <w:szCs w:val="28"/>
        </w:rPr>
        <w:t>, ο οποίος μας παρείχε τον κατάλληλο εξοπλισμό, μας δόθηκε η ευκαιρία να ασχοληθούμε με την εκπαιδευτική ρομποτική. Λαμβάνοντας υπόψη ότι  το έτος 2018 είναι έτος μαθηματικών, μας γ</w:t>
      </w:r>
      <w:r>
        <w:rPr>
          <w:rFonts w:ascii="Times New Roman" w:hAnsi="Times New Roman"/>
          <w:sz w:val="28"/>
          <w:szCs w:val="28"/>
        </w:rPr>
        <w:t>εννήθηκε η ιδέα της κατασκευής</w:t>
      </w:r>
      <w:r w:rsidRPr="001F6B7A">
        <w:rPr>
          <w:rFonts w:ascii="Times New Roman" w:hAnsi="Times New Roman"/>
          <w:sz w:val="28"/>
          <w:szCs w:val="28"/>
        </w:rPr>
        <w:t xml:space="preserve"> που σας παρουσιάζουμε. Στόχος του είναι  να παντρέψει την πληροφορική με τα μαθηματικά. Ως μαθητές αγκαλιάσαμε την αρχική ιδέα και την εξελίξαμε μέσω μιας κοινής προσπάθειας με τους καθηγητές μας, </w:t>
      </w:r>
      <w:proofErr w:type="spellStart"/>
      <w:r w:rsidRPr="001F6B7A">
        <w:rPr>
          <w:rFonts w:ascii="Times New Roman" w:hAnsi="Times New Roman"/>
          <w:sz w:val="28"/>
          <w:szCs w:val="28"/>
        </w:rPr>
        <w:t>Παπαδούλη</w:t>
      </w:r>
      <w:proofErr w:type="spellEnd"/>
      <w:r w:rsidRPr="001F6B7A">
        <w:rPr>
          <w:rFonts w:ascii="Times New Roman" w:hAnsi="Times New Roman"/>
          <w:sz w:val="28"/>
          <w:szCs w:val="28"/>
        </w:rPr>
        <w:t xml:space="preserve"> Χρήστο</w:t>
      </w:r>
      <w:r w:rsidR="008226EB" w:rsidRPr="008226EB">
        <w:rPr>
          <w:rFonts w:ascii="Times New Roman" w:hAnsi="Times New Roman"/>
          <w:sz w:val="28"/>
          <w:szCs w:val="28"/>
        </w:rPr>
        <w:t xml:space="preserve"> </w:t>
      </w:r>
      <w:r w:rsidRPr="001F6B7A">
        <w:rPr>
          <w:rFonts w:ascii="Times New Roman" w:hAnsi="Times New Roman"/>
          <w:sz w:val="28"/>
          <w:szCs w:val="28"/>
        </w:rPr>
        <w:t>(πληροφορικής) και Θεοχάρη Δημήτρη</w:t>
      </w:r>
      <w:r w:rsidR="008226EB" w:rsidRPr="008226EB">
        <w:rPr>
          <w:rFonts w:ascii="Times New Roman" w:hAnsi="Times New Roman"/>
          <w:sz w:val="28"/>
          <w:szCs w:val="28"/>
        </w:rPr>
        <w:t xml:space="preserve"> </w:t>
      </w:r>
      <w:r w:rsidRPr="001F6B7A">
        <w:rPr>
          <w:rFonts w:ascii="Times New Roman" w:hAnsi="Times New Roman"/>
          <w:sz w:val="28"/>
          <w:szCs w:val="28"/>
        </w:rPr>
        <w:t xml:space="preserve">(μαθηματικός), που είναι οι συντονιστές αυτού του προγράμματος. Το αποτέλεσμα της δουλειάς μας έχει τίτλο </w:t>
      </w:r>
      <w:r>
        <w:rPr>
          <w:rFonts w:ascii="Times New Roman" w:hAnsi="Times New Roman"/>
          <w:b/>
          <w:sz w:val="28"/>
          <w:szCs w:val="28"/>
        </w:rPr>
        <w:t>«Τ</w:t>
      </w:r>
      <w:r w:rsidRPr="001F6B7A">
        <w:rPr>
          <w:rFonts w:ascii="Times New Roman" w:hAnsi="Times New Roman"/>
          <w:b/>
          <w:sz w:val="28"/>
          <w:szCs w:val="28"/>
        </w:rPr>
        <w:t>ο EV3 μαθαίνει γεωμετρία</w:t>
      </w:r>
      <w:r w:rsidRPr="001F6B7A">
        <w:rPr>
          <w:rFonts w:ascii="Times New Roman" w:hAnsi="Times New Roman"/>
          <w:sz w:val="28"/>
          <w:szCs w:val="28"/>
        </w:rPr>
        <w:t xml:space="preserve">». </w:t>
      </w:r>
    </w:p>
    <w:p w:rsidR="00453242" w:rsidRPr="001F6B7A" w:rsidRDefault="008226EB" w:rsidP="0021702B">
      <w:pPr>
        <w:jc w:val="both"/>
        <w:rPr>
          <w:rFonts w:ascii="Times New Roman" w:hAnsi="Times New Roman"/>
          <w:b/>
          <w:sz w:val="28"/>
          <w:szCs w:val="28"/>
        </w:rPr>
      </w:pPr>
      <w:r>
        <w:rPr>
          <w:rFonts w:ascii="Times New Roman" w:hAnsi="Times New Roman"/>
          <w:b/>
          <w:sz w:val="28"/>
          <w:szCs w:val="28"/>
          <w:lang w:val="en-US"/>
        </w:rPr>
        <w:t>H</w:t>
      </w:r>
      <w:r>
        <w:rPr>
          <w:rFonts w:ascii="Times New Roman" w:hAnsi="Times New Roman"/>
          <w:b/>
          <w:sz w:val="28"/>
          <w:szCs w:val="28"/>
        </w:rPr>
        <w:t xml:space="preserve"> ομάδα μας κατασκεύασε</w:t>
      </w:r>
      <w:bookmarkStart w:id="0" w:name="_GoBack"/>
      <w:bookmarkEnd w:id="0"/>
      <w:r w:rsidR="00453242" w:rsidRPr="001F6B7A">
        <w:rPr>
          <w:rFonts w:ascii="Times New Roman" w:hAnsi="Times New Roman"/>
          <w:b/>
          <w:sz w:val="28"/>
          <w:szCs w:val="28"/>
        </w:rPr>
        <w:t xml:space="preserve">, προγραμμάτισε </w:t>
      </w:r>
      <w:proofErr w:type="gramStart"/>
      <w:r w:rsidR="00453242" w:rsidRPr="001F6B7A">
        <w:rPr>
          <w:rFonts w:ascii="Times New Roman" w:hAnsi="Times New Roman"/>
          <w:b/>
          <w:sz w:val="28"/>
          <w:szCs w:val="28"/>
        </w:rPr>
        <w:t>και  παρουσιάζει</w:t>
      </w:r>
      <w:proofErr w:type="gramEnd"/>
      <w:r w:rsidR="00453242" w:rsidRPr="001F6B7A">
        <w:rPr>
          <w:rFonts w:ascii="Times New Roman" w:hAnsi="Times New Roman"/>
          <w:b/>
          <w:sz w:val="28"/>
          <w:szCs w:val="28"/>
        </w:rPr>
        <w:t xml:space="preserve">  ένα ρομπότ (EV3) το οποίο μπορεί να σχεδιάζει οποιαδήποτε γεωμετρικό σχήμα (τρίγωνα , τετράγωνα, πολύγωνα, κύκλους κλπ). </w:t>
      </w:r>
    </w:p>
    <w:p w:rsidR="00453242" w:rsidRPr="001F6B7A" w:rsidRDefault="00453242" w:rsidP="0021702B">
      <w:pPr>
        <w:jc w:val="both"/>
        <w:rPr>
          <w:rFonts w:ascii="Times New Roman" w:hAnsi="Times New Roman"/>
          <w:sz w:val="28"/>
          <w:szCs w:val="28"/>
        </w:rPr>
      </w:pPr>
      <w:r w:rsidRPr="001F6B7A">
        <w:rPr>
          <w:rFonts w:ascii="Times New Roman" w:hAnsi="Times New Roman"/>
          <w:b/>
          <w:sz w:val="28"/>
          <w:szCs w:val="28"/>
        </w:rPr>
        <w:t xml:space="preserve"> </w:t>
      </w:r>
      <w:r w:rsidRPr="001F6B7A">
        <w:rPr>
          <w:rFonts w:ascii="Times New Roman" w:hAnsi="Times New Roman"/>
          <w:sz w:val="28"/>
          <w:szCs w:val="28"/>
        </w:rPr>
        <w:t>Η κατασκευή του ρομπότ διαθέτει ένα ξεχωριστό κινητήρα ο οποίος με ένα πολύπλοκο σύστημα γραναζιών και μοχλών μπορεί να ανεβάζει και να κατεβάζει μα γραφίδα πού έχει τοποθετηθεί στο κάτω μέρος του ρομπότ στην κατάλληλη θέση. Μέσω  αυτής της τροποποίησης το ρομπότ μπορεί να γράφει γράμματα και αριθμούς με τον κατάλληλο προγραμματισμό .</w:t>
      </w:r>
    </w:p>
    <w:p w:rsidR="00453242" w:rsidRPr="001F6B7A" w:rsidRDefault="00453242" w:rsidP="00422BB2">
      <w:pPr>
        <w:tabs>
          <w:tab w:val="left" w:pos="480"/>
        </w:tabs>
        <w:spacing w:after="0" w:line="240" w:lineRule="auto"/>
        <w:ind w:firstLine="284"/>
        <w:jc w:val="both"/>
        <w:rPr>
          <w:rFonts w:ascii="Times New Roman" w:hAnsi="Times New Roman"/>
          <w:color w:val="000000"/>
          <w:sz w:val="28"/>
          <w:szCs w:val="28"/>
          <w:lang w:eastAsia="el-GR"/>
        </w:rPr>
      </w:pPr>
      <w:r w:rsidRPr="001F6B7A">
        <w:rPr>
          <w:rFonts w:ascii="Times New Roman" w:hAnsi="Times New Roman"/>
          <w:sz w:val="28"/>
          <w:szCs w:val="28"/>
        </w:rPr>
        <w:t xml:space="preserve">Για να μπορούμε να κάνουμε με ακρίβεια μετρήσεις και να κινήσουμε με ακρίβεια το ρομπότ  αντικαταστήσαμε τους τροχούς. </w:t>
      </w:r>
      <w:r w:rsidRPr="001F6B7A">
        <w:rPr>
          <w:rFonts w:ascii="Times New Roman" w:hAnsi="Times New Roman"/>
          <w:color w:val="000000"/>
          <w:sz w:val="28"/>
          <w:szCs w:val="28"/>
          <w:lang w:eastAsia="el-GR"/>
        </w:rPr>
        <w:t xml:space="preserve">Η κίνηση του ρομπότ γίνεται μέσω ελέγχου των τροχών και για να μπορέσει να γίνει με ακρίβεια η κίνηση, θα πρέπει να υπολογιστούν το μήκος κύκλου και το μήκος τόξου που θα διανυθεί έννοιες  από τα μαθηματικά . Στην συνέχεια, λύθηκε το σύστημα των εξισώσεων και δημιουργήθηκαν οι μαθηματικοί τύποι για τον υπολογισμό της κίνησης.. </w:t>
      </w:r>
    </w:p>
    <w:p w:rsidR="00453242" w:rsidRPr="0085432A" w:rsidRDefault="00453242" w:rsidP="0021702B">
      <w:pPr>
        <w:jc w:val="both"/>
        <w:rPr>
          <w:rFonts w:ascii="Times New Roman" w:hAnsi="Times New Roman"/>
          <w:color w:val="000000"/>
          <w:sz w:val="28"/>
          <w:szCs w:val="28"/>
          <w:lang w:eastAsia="el-GR"/>
        </w:rPr>
      </w:pPr>
      <w:r w:rsidRPr="001F6B7A">
        <w:rPr>
          <w:rFonts w:ascii="Times New Roman" w:hAnsi="Times New Roman"/>
          <w:color w:val="000000"/>
          <w:sz w:val="28"/>
          <w:szCs w:val="28"/>
          <w:lang w:eastAsia="el-GR"/>
        </w:rPr>
        <w:t xml:space="preserve">Το πρόβλημα </w:t>
      </w:r>
      <w:proofErr w:type="spellStart"/>
      <w:r w:rsidRPr="001F6B7A">
        <w:rPr>
          <w:rFonts w:ascii="Times New Roman" w:hAnsi="Times New Roman"/>
          <w:color w:val="000000"/>
          <w:sz w:val="28"/>
          <w:szCs w:val="28"/>
          <w:lang w:eastAsia="el-GR"/>
        </w:rPr>
        <w:t>παραμετροποιήθηκε</w:t>
      </w:r>
      <w:proofErr w:type="spellEnd"/>
      <w:r w:rsidRPr="001F6B7A">
        <w:rPr>
          <w:rFonts w:ascii="Times New Roman" w:hAnsi="Times New Roman"/>
          <w:color w:val="000000"/>
          <w:sz w:val="28"/>
          <w:szCs w:val="28"/>
          <w:lang w:eastAsia="el-GR"/>
        </w:rPr>
        <w:t xml:space="preserve"> ώστε να μπορεί να ζωγραφίζεται ένα οποιοδήποτε πολύγωνο. Έγιναν αρκετές δοκιμές ώστε να κατασκευαστούν γνωστά πολύγωνα (ισόπλευρα τρίγωνα, τετράγωνα, εξάγωνα, </w:t>
      </w:r>
      <w:proofErr w:type="spellStart"/>
      <w:r w:rsidRPr="001F6B7A">
        <w:rPr>
          <w:rFonts w:ascii="Times New Roman" w:hAnsi="Times New Roman"/>
          <w:color w:val="000000"/>
          <w:sz w:val="28"/>
          <w:szCs w:val="28"/>
          <w:lang w:eastAsia="el-GR"/>
        </w:rPr>
        <w:t>δωδεκάγωνα</w:t>
      </w:r>
      <w:proofErr w:type="spellEnd"/>
      <w:r w:rsidRPr="001F6B7A">
        <w:rPr>
          <w:rFonts w:ascii="Times New Roman" w:hAnsi="Times New Roman"/>
          <w:color w:val="000000"/>
          <w:sz w:val="28"/>
          <w:szCs w:val="28"/>
          <w:lang w:eastAsia="el-GR"/>
        </w:rPr>
        <w:t>) και κύκλοι διαφόρων μεγεθών.</w:t>
      </w:r>
      <w:r>
        <w:rPr>
          <w:rFonts w:ascii="Times New Roman" w:hAnsi="Times New Roman"/>
          <w:color w:val="000000"/>
          <w:sz w:val="28"/>
          <w:szCs w:val="28"/>
          <w:lang w:eastAsia="el-GR"/>
        </w:rPr>
        <w:t xml:space="preserve"> Τέλος προσπαθήσαμε να γράψουμε και κάποιες μικρές λέξεις.</w:t>
      </w:r>
    </w:p>
    <w:p w:rsidR="00EF6961" w:rsidRPr="00EF6961" w:rsidRDefault="00EF6961" w:rsidP="0021702B">
      <w:pPr>
        <w:jc w:val="both"/>
        <w:rPr>
          <w:rFonts w:ascii="Times New Roman" w:hAnsi="Times New Roman"/>
          <w:sz w:val="24"/>
          <w:szCs w:val="24"/>
        </w:rPr>
      </w:pPr>
      <w:r>
        <w:rPr>
          <w:rFonts w:ascii="Times New Roman" w:hAnsi="Times New Roman"/>
          <w:sz w:val="24"/>
          <w:szCs w:val="24"/>
          <w:lang w:val="en-US"/>
        </w:rPr>
        <w:t>O</w:t>
      </w:r>
      <w:r>
        <w:rPr>
          <w:rFonts w:ascii="Times New Roman" w:hAnsi="Times New Roman"/>
          <w:sz w:val="24"/>
          <w:szCs w:val="24"/>
        </w:rPr>
        <w:t xml:space="preserve">ι μαθητές: </w:t>
      </w:r>
    </w:p>
    <w:tbl>
      <w:tblPr>
        <w:tblW w:w="488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692"/>
        <w:gridCol w:w="475"/>
      </w:tblGrid>
      <w:tr w:rsidR="00EF6961" w:rsidRPr="00EF6961" w:rsidTr="00EF6961">
        <w:trPr>
          <w:trHeight w:val="375"/>
        </w:trPr>
        <w:tc>
          <w:tcPr>
            <w:tcW w:w="960" w:type="dxa"/>
            <w:shd w:val="clear" w:color="auto" w:fill="auto"/>
            <w:noWrap/>
            <w:vAlign w:val="center"/>
            <w:hideMark/>
          </w:tcPr>
          <w:p w:rsidR="00EF6961" w:rsidRPr="00EF6961" w:rsidRDefault="00EF6961" w:rsidP="00EF6961">
            <w:pPr>
              <w:spacing w:after="0" w:line="240" w:lineRule="auto"/>
              <w:jc w:val="center"/>
              <w:rPr>
                <w:rFonts w:eastAsia="Times New Roman" w:cs="Calibri"/>
                <w:color w:val="000000"/>
                <w:sz w:val="28"/>
                <w:szCs w:val="28"/>
                <w:lang w:eastAsia="el-GR"/>
              </w:rPr>
            </w:pPr>
            <w:r w:rsidRPr="00EF6961">
              <w:rPr>
                <w:rFonts w:eastAsia="Times New Roman" w:cs="Calibri"/>
                <w:color w:val="000000"/>
                <w:sz w:val="28"/>
                <w:szCs w:val="28"/>
                <w:lang w:eastAsia="el-GR"/>
              </w:rPr>
              <w:t>1</w:t>
            </w:r>
          </w:p>
        </w:tc>
        <w:tc>
          <w:tcPr>
            <w:tcW w:w="3692"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r w:rsidRPr="00EF6961">
              <w:rPr>
                <w:rFonts w:eastAsia="Times New Roman" w:cs="Calibri"/>
                <w:color w:val="000000"/>
                <w:sz w:val="28"/>
                <w:szCs w:val="28"/>
                <w:lang w:eastAsia="el-GR"/>
              </w:rPr>
              <w:t>Δρόσου Αθανασία</w:t>
            </w:r>
          </w:p>
        </w:tc>
        <w:tc>
          <w:tcPr>
            <w:tcW w:w="236"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r w:rsidRPr="00EF6961">
              <w:rPr>
                <w:rFonts w:eastAsia="Times New Roman" w:cs="Calibri"/>
                <w:color w:val="000000"/>
                <w:sz w:val="28"/>
                <w:szCs w:val="28"/>
                <w:lang w:eastAsia="el-GR"/>
              </w:rPr>
              <w:t>Γ1</w:t>
            </w:r>
          </w:p>
        </w:tc>
      </w:tr>
      <w:tr w:rsidR="00EF6961" w:rsidRPr="00EF6961" w:rsidTr="00EF6961">
        <w:trPr>
          <w:trHeight w:val="375"/>
        </w:trPr>
        <w:tc>
          <w:tcPr>
            <w:tcW w:w="960" w:type="dxa"/>
            <w:shd w:val="clear" w:color="auto" w:fill="auto"/>
            <w:noWrap/>
            <w:vAlign w:val="center"/>
            <w:hideMark/>
          </w:tcPr>
          <w:p w:rsidR="00EF6961" w:rsidRPr="00EF6961" w:rsidRDefault="00EF6961" w:rsidP="00EF6961">
            <w:pPr>
              <w:spacing w:after="0" w:line="240" w:lineRule="auto"/>
              <w:jc w:val="center"/>
              <w:rPr>
                <w:rFonts w:eastAsia="Times New Roman" w:cs="Calibri"/>
                <w:color w:val="000000"/>
                <w:sz w:val="28"/>
                <w:szCs w:val="28"/>
                <w:lang w:eastAsia="el-GR"/>
              </w:rPr>
            </w:pPr>
            <w:r w:rsidRPr="00EF6961">
              <w:rPr>
                <w:rFonts w:eastAsia="Times New Roman" w:cs="Calibri"/>
                <w:color w:val="000000"/>
                <w:sz w:val="28"/>
                <w:szCs w:val="28"/>
                <w:lang w:eastAsia="el-GR"/>
              </w:rPr>
              <w:t>2</w:t>
            </w:r>
          </w:p>
        </w:tc>
        <w:tc>
          <w:tcPr>
            <w:tcW w:w="3692"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proofErr w:type="spellStart"/>
            <w:r w:rsidRPr="00EF6961">
              <w:rPr>
                <w:rFonts w:eastAsia="Times New Roman" w:cs="Calibri"/>
                <w:color w:val="000000"/>
                <w:sz w:val="28"/>
                <w:szCs w:val="28"/>
                <w:lang w:eastAsia="el-GR"/>
              </w:rPr>
              <w:t>Κολίτσας</w:t>
            </w:r>
            <w:proofErr w:type="spellEnd"/>
            <w:r w:rsidRPr="00EF6961">
              <w:rPr>
                <w:rFonts w:eastAsia="Times New Roman" w:cs="Calibri"/>
                <w:color w:val="000000"/>
                <w:sz w:val="28"/>
                <w:szCs w:val="28"/>
                <w:lang w:eastAsia="el-GR"/>
              </w:rPr>
              <w:t xml:space="preserve"> Κων/νος</w:t>
            </w:r>
          </w:p>
        </w:tc>
        <w:tc>
          <w:tcPr>
            <w:tcW w:w="236"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r w:rsidRPr="00EF6961">
              <w:rPr>
                <w:rFonts w:eastAsia="Times New Roman" w:cs="Calibri"/>
                <w:color w:val="000000"/>
                <w:sz w:val="28"/>
                <w:szCs w:val="28"/>
                <w:lang w:eastAsia="el-GR"/>
              </w:rPr>
              <w:t>Γ1</w:t>
            </w:r>
          </w:p>
        </w:tc>
      </w:tr>
      <w:tr w:rsidR="00EF6961" w:rsidRPr="00EF6961" w:rsidTr="00EF6961">
        <w:trPr>
          <w:trHeight w:val="375"/>
        </w:trPr>
        <w:tc>
          <w:tcPr>
            <w:tcW w:w="960" w:type="dxa"/>
            <w:shd w:val="clear" w:color="auto" w:fill="auto"/>
            <w:noWrap/>
            <w:vAlign w:val="center"/>
            <w:hideMark/>
          </w:tcPr>
          <w:p w:rsidR="00EF6961" w:rsidRPr="00EF6961" w:rsidRDefault="00EF6961" w:rsidP="00EF6961">
            <w:pPr>
              <w:spacing w:after="0" w:line="240" w:lineRule="auto"/>
              <w:jc w:val="center"/>
              <w:rPr>
                <w:rFonts w:eastAsia="Times New Roman" w:cs="Calibri"/>
                <w:color w:val="000000"/>
                <w:sz w:val="28"/>
                <w:szCs w:val="28"/>
                <w:lang w:eastAsia="el-GR"/>
              </w:rPr>
            </w:pPr>
            <w:r w:rsidRPr="00EF6961">
              <w:rPr>
                <w:rFonts w:eastAsia="Times New Roman" w:cs="Calibri"/>
                <w:color w:val="000000"/>
                <w:sz w:val="28"/>
                <w:szCs w:val="28"/>
                <w:lang w:eastAsia="el-GR"/>
              </w:rPr>
              <w:lastRenderedPageBreak/>
              <w:t>3</w:t>
            </w:r>
          </w:p>
        </w:tc>
        <w:tc>
          <w:tcPr>
            <w:tcW w:w="3692"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proofErr w:type="spellStart"/>
            <w:r w:rsidRPr="00EF6961">
              <w:rPr>
                <w:rFonts w:eastAsia="Times New Roman" w:cs="Calibri"/>
                <w:color w:val="000000"/>
                <w:sz w:val="28"/>
                <w:szCs w:val="28"/>
                <w:lang w:eastAsia="el-GR"/>
              </w:rPr>
              <w:t>Σταχούλη</w:t>
            </w:r>
            <w:proofErr w:type="spellEnd"/>
            <w:r w:rsidRPr="00EF6961">
              <w:rPr>
                <w:rFonts w:eastAsia="Times New Roman" w:cs="Calibri"/>
                <w:color w:val="000000"/>
                <w:sz w:val="28"/>
                <w:szCs w:val="28"/>
                <w:lang w:eastAsia="el-GR"/>
              </w:rPr>
              <w:t xml:space="preserve"> Βασιλεία-Ελένη</w:t>
            </w:r>
          </w:p>
        </w:tc>
        <w:tc>
          <w:tcPr>
            <w:tcW w:w="236"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r w:rsidRPr="00EF6961">
              <w:rPr>
                <w:rFonts w:eastAsia="Times New Roman" w:cs="Calibri"/>
                <w:color w:val="000000"/>
                <w:sz w:val="28"/>
                <w:szCs w:val="28"/>
                <w:lang w:eastAsia="el-GR"/>
              </w:rPr>
              <w:t>Γ3</w:t>
            </w:r>
          </w:p>
        </w:tc>
      </w:tr>
      <w:tr w:rsidR="00EF6961" w:rsidRPr="00EF6961" w:rsidTr="00EF6961">
        <w:trPr>
          <w:trHeight w:val="375"/>
        </w:trPr>
        <w:tc>
          <w:tcPr>
            <w:tcW w:w="960" w:type="dxa"/>
            <w:shd w:val="clear" w:color="auto" w:fill="auto"/>
            <w:noWrap/>
            <w:vAlign w:val="center"/>
            <w:hideMark/>
          </w:tcPr>
          <w:p w:rsidR="00EF6961" w:rsidRPr="00EF6961" w:rsidRDefault="00EF6961" w:rsidP="00EF6961">
            <w:pPr>
              <w:spacing w:after="0" w:line="240" w:lineRule="auto"/>
              <w:jc w:val="center"/>
              <w:rPr>
                <w:rFonts w:eastAsia="Times New Roman" w:cs="Calibri"/>
                <w:color w:val="000000"/>
                <w:sz w:val="28"/>
                <w:szCs w:val="28"/>
                <w:lang w:eastAsia="el-GR"/>
              </w:rPr>
            </w:pPr>
            <w:r w:rsidRPr="00EF6961">
              <w:rPr>
                <w:rFonts w:eastAsia="Times New Roman" w:cs="Calibri"/>
                <w:color w:val="000000"/>
                <w:sz w:val="28"/>
                <w:szCs w:val="28"/>
                <w:lang w:eastAsia="el-GR"/>
              </w:rPr>
              <w:t>4</w:t>
            </w:r>
          </w:p>
        </w:tc>
        <w:tc>
          <w:tcPr>
            <w:tcW w:w="3692"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proofErr w:type="spellStart"/>
            <w:r w:rsidRPr="00EF6961">
              <w:rPr>
                <w:rFonts w:eastAsia="Times New Roman" w:cs="Calibri"/>
                <w:color w:val="000000"/>
                <w:sz w:val="28"/>
                <w:szCs w:val="28"/>
                <w:lang w:eastAsia="el-GR"/>
              </w:rPr>
              <w:t>Μπουρλιού</w:t>
            </w:r>
            <w:proofErr w:type="spellEnd"/>
            <w:r w:rsidRPr="00EF6961">
              <w:rPr>
                <w:rFonts w:eastAsia="Times New Roman" w:cs="Calibri"/>
                <w:color w:val="000000"/>
                <w:sz w:val="28"/>
                <w:szCs w:val="28"/>
                <w:lang w:eastAsia="el-GR"/>
              </w:rPr>
              <w:t xml:space="preserve"> </w:t>
            </w:r>
            <w:proofErr w:type="spellStart"/>
            <w:r w:rsidRPr="00EF6961">
              <w:rPr>
                <w:rFonts w:eastAsia="Times New Roman" w:cs="Calibri"/>
                <w:color w:val="000000"/>
                <w:sz w:val="28"/>
                <w:szCs w:val="28"/>
                <w:lang w:eastAsia="el-GR"/>
              </w:rPr>
              <w:t>Αννα</w:t>
            </w:r>
            <w:proofErr w:type="spellEnd"/>
          </w:p>
        </w:tc>
        <w:tc>
          <w:tcPr>
            <w:tcW w:w="236"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r w:rsidRPr="00EF6961">
              <w:rPr>
                <w:rFonts w:eastAsia="Times New Roman" w:cs="Calibri"/>
                <w:color w:val="000000"/>
                <w:sz w:val="28"/>
                <w:szCs w:val="28"/>
                <w:lang w:eastAsia="el-GR"/>
              </w:rPr>
              <w:t>Γ3</w:t>
            </w:r>
          </w:p>
        </w:tc>
      </w:tr>
      <w:tr w:rsidR="00EF6961" w:rsidRPr="00EF6961" w:rsidTr="00EF6961">
        <w:trPr>
          <w:trHeight w:val="375"/>
        </w:trPr>
        <w:tc>
          <w:tcPr>
            <w:tcW w:w="960" w:type="dxa"/>
            <w:shd w:val="clear" w:color="auto" w:fill="auto"/>
            <w:noWrap/>
            <w:vAlign w:val="center"/>
            <w:hideMark/>
          </w:tcPr>
          <w:p w:rsidR="00EF6961" w:rsidRPr="00EF6961" w:rsidRDefault="00EF6961" w:rsidP="00EF6961">
            <w:pPr>
              <w:spacing w:after="0" w:line="240" w:lineRule="auto"/>
              <w:jc w:val="center"/>
              <w:rPr>
                <w:rFonts w:eastAsia="Times New Roman" w:cs="Calibri"/>
                <w:color w:val="000000"/>
                <w:sz w:val="28"/>
                <w:szCs w:val="28"/>
                <w:lang w:eastAsia="el-GR"/>
              </w:rPr>
            </w:pPr>
            <w:r w:rsidRPr="00EF6961">
              <w:rPr>
                <w:rFonts w:eastAsia="Times New Roman" w:cs="Calibri"/>
                <w:color w:val="000000"/>
                <w:sz w:val="28"/>
                <w:szCs w:val="28"/>
                <w:lang w:eastAsia="el-GR"/>
              </w:rPr>
              <w:t>5</w:t>
            </w:r>
          </w:p>
        </w:tc>
        <w:tc>
          <w:tcPr>
            <w:tcW w:w="3692"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proofErr w:type="spellStart"/>
            <w:r w:rsidRPr="00EF6961">
              <w:rPr>
                <w:rFonts w:eastAsia="Times New Roman" w:cs="Calibri"/>
                <w:color w:val="000000"/>
                <w:sz w:val="28"/>
                <w:szCs w:val="28"/>
                <w:lang w:eastAsia="el-GR"/>
              </w:rPr>
              <w:t>Τσέλιος</w:t>
            </w:r>
            <w:proofErr w:type="spellEnd"/>
            <w:r w:rsidRPr="00EF6961">
              <w:rPr>
                <w:rFonts w:eastAsia="Times New Roman" w:cs="Calibri"/>
                <w:color w:val="000000"/>
                <w:sz w:val="28"/>
                <w:szCs w:val="28"/>
                <w:lang w:eastAsia="el-GR"/>
              </w:rPr>
              <w:t xml:space="preserve"> Αναστάσιος</w:t>
            </w:r>
          </w:p>
        </w:tc>
        <w:tc>
          <w:tcPr>
            <w:tcW w:w="236"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r w:rsidRPr="00EF6961">
              <w:rPr>
                <w:rFonts w:eastAsia="Times New Roman" w:cs="Calibri"/>
                <w:color w:val="000000"/>
                <w:sz w:val="28"/>
                <w:szCs w:val="28"/>
                <w:lang w:eastAsia="el-GR"/>
              </w:rPr>
              <w:t>Γ4</w:t>
            </w:r>
          </w:p>
        </w:tc>
      </w:tr>
      <w:tr w:rsidR="00EF6961" w:rsidRPr="00EF6961" w:rsidTr="00EF6961">
        <w:trPr>
          <w:trHeight w:val="375"/>
        </w:trPr>
        <w:tc>
          <w:tcPr>
            <w:tcW w:w="960" w:type="dxa"/>
            <w:shd w:val="clear" w:color="auto" w:fill="auto"/>
            <w:noWrap/>
            <w:vAlign w:val="center"/>
            <w:hideMark/>
          </w:tcPr>
          <w:p w:rsidR="00EF6961" w:rsidRPr="00EF6961" w:rsidRDefault="00EF6961" w:rsidP="00EF6961">
            <w:pPr>
              <w:spacing w:after="0" w:line="240" w:lineRule="auto"/>
              <w:jc w:val="center"/>
              <w:rPr>
                <w:rFonts w:eastAsia="Times New Roman" w:cs="Calibri"/>
                <w:color w:val="000000"/>
                <w:sz w:val="28"/>
                <w:szCs w:val="28"/>
                <w:lang w:eastAsia="el-GR"/>
              </w:rPr>
            </w:pPr>
            <w:r w:rsidRPr="00EF6961">
              <w:rPr>
                <w:rFonts w:eastAsia="Times New Roman" w:cs="Calibri"/>
                <w:color w:val="000000"/>
                <w:sz w:val="28"/>
                <w:szCs w:val="28"/>
                <w:lang w:eastAsia="el-GR"/>
              </w:rPr>
              <w:t>6</w:t>
            </w:r>
          </w:p>
        </w:tc>
        <w:tc>
          <w:tcPr>
            <w:tcW w:w="3692"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r w:rsidRPr="00EF6961">
              <w:rPr>
                <w:rFonts w:eastAsia="Times New Roman" w:cs="Calibri"/>
                <w:color w:val="000000"/>
                <w:sz w:val="28"/>
                <w:szCs w:val="28"/>
                <w:lang w:eastAsia="el-GR"/>
              </w:rPr>
              <w:t xml:space="preserve">Κατσαρού </w:t>
            </w:r>
            <w:proofErr w:type="spellStart"/>
            <w:r w:rsidRPr="00EF6961">
              <w:rPr>
                <w:rFonts w:eastAsia="Times New Roman" w:cs="Calibri"/>
                <w:color w:val="000000"/>
                <w:sz w:val="28"/>
                <w:szCs w:val="28"/>
                <w:lang w:eastAsia="el-GR"/>
              </w:rPr>
              <w:t>Αριάνδη</w:t>
            </w:r>
            <w:proofErr w:type="spellEnd"/>
          </w:p>
        </w:tc>
        <w:tc>
          <w:tcPr>
            <w:tcW w:w="236"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r w:rsidRPr="00EF6961">
              <w:rPr>
                <w:rFonts w:eastAsia="Times New Roman" w:cs="Calibri"/>
                <w:color w:val="000000"/>
                <w:sz w:val="28"/>
                <w:szCs w:val="28"/>
                <w:lang w:eastAsia="el-GR"/>
              </w:rPr>
              <w:t>Γ5</w:t>
            </w:r>
          </w:p>
        </w:tc>
      </w:tr>
      <w:tr w:rsidR="00EF6961" w:rsidRPr="00EF6961" w:rsidTr="00EF6961">
        <w:trPr>
          <w:trHeight w:val="375"/>
        </w:trPr>
        <w:tc>
          <w:tcPr>
            <w:tcW w:w="960" w:type="dxa"/>
            <w:shd w:val="clear" w:color="auto" w:fill="auto"/>
            <w:noWrap/>
            <w:vAlign w:val="center"/>
            <w:hideMark/>
          </w:tcPr>
          <w:p w:rsidR="00EF6961" w:rsidRPr="00EF6961" w:rsidRDefault="00EF6961" w:rsidP="00EF6961">
            <w:pPr>
              <w:spacing w:after="0" w:line="240" w:lineRule="auto"/>
              <w:jc w:val="center"/>
              <w:rPr>
                <w:rFonts w:eastAsia="Times New Roman" w:cs="Calibri"/>
                <w:color w:val="000000"/>
                <w:sz w:val="28"/>
                <w:szCs w:val="28"/>
                <w:lang w:eastAsia="el-GR"/>
              </w:rPr>
            </w:pPr>
            <w:r w:rsidRPr="00EF6961">
              <w:rPr>
                <w:rFonts w:eastAsia="Times New Roman" w:cs="Calibri"/>
                <w:color w:val="000000"/>
                <w:sz w:val="28"/>
                <w:szCs w:val="28"/>
                <w:lang w:eastAsia="el-GR"/>
              </w:rPr>
              <w:t>7</w:t>
            </w:r>
          </w:p>
        </w:tc>
        <w:tc>
          <w:tcPr>
            <w:tcW w:w="3692"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proofErr w:type="spellStart"/>
            <w:r w:rsidRPr="00EF6961">
              <w:rPr>
                <w:rFonts w:eastAsia="Times New Roman" w:cs="Calibri"/>
                <w:color w:val="000000"/>
                <w:sz w:val="28"/>
                <w:szCs w:val="28"/>
                <w:lang w:eastAsia="el-GR"/>
              </w:rPr>
              <w:t>Λασκου</w:t>
            </w:r>
            <w:proofErr w:type="spellEnd"/>
            <w:r w:rsidRPr="00EF6961">
              <w:rPr>
                <w:rFonts w:eastAsia="Times New Roman" w:cs="Calibri"/>
                <w:color w:val="000000"/>
                <w:sz w:val="28"/>
                <w:szCs w:val="28"/>
                <w:lang w:eastAsia="el-GR"/>
              </w:rPr>
              <w:t xml:space="preserve">  </w:t>
            </w:r>
            <w:proofErr w:type="spellStart"/>
            <w:r w:rsidRPr="00EF6961">
              <w:rPr>
                <w:rFonts w:eastAsia="Times New Roman" w:cs="Calibri"/>
                <w:color w:val="000000"/>
                <w:sz w:val="28"/>
                <w:szCs w:val="28"/>
                <w:lang w:eastAsia="el-GR"/>
              </w:rPr>
              <w:t>Αννα</w:t>
            </w:r>
            <w:proofErr w:type="spellEnd"/>
          </w:p>
        </w:tc>
        <w:tc>
          <w:tcPr>
            <w:tcW w:w="236"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r w:rsidRPr="00EF6961">
              <w:rPr>
                <w:rFonts w:eastAsia="Times New Roman" w:cs="Calibri"/>
                <w:color w:val="000000"/>
                <w:sz w:val="28"/>
                <w:szCs w:val="28"/>
                <w:lang w:eastAsia="el-GR"/>
              </w:rPr>
              <w:t>Γ5</w:t>
            </w:r>
          </w:p>
        </w:tc>
      </w:tr>
      <w:tr w:rsidR="00EF6961" w:rsidRPr="00EF6961" w:rsidTr="00EF6961">
        <w:trPr>
          <w:trHeight w:val="375"/>
        </w:trPr>
        <w:tc>
          <w:tcPr>
            <w:tcW w:w="960" w:type="dxa"/>
            <w:shd w:val="clear" w:color="auto" w:fill="auto"/>
            <w:noWrap/>
            <w:vAlign w:val="center"/>
            <w:hideMark/>
          </w:tcPr>
          <w:p w:rsidR="00EF6961" w:rsidRPr="00EF6961" w:rsidRDefault="00EF6961" w:rsidP="00EF6961">
            <w:pPr>
              <w:spacing w:after="0" w:line="240" w:lineRule="auto"/>
              <w:jc w:val="center"/>
              <w:rPr>
                <w:rFonts w:eastAsia="Times New Roman" w:cs="Calibri"/>
                <w:color w:val="000000"/>
                <w:sz w:val="28"/>
                <w:szCs w:val="28"/>
                <w:lang w:eastAsia="el-GR"/>
              </w:rPr>
            </w:pPr>
            <w:r w:rsidRPr="00EF6961">
              <w:rPr>
                <w:rFonts w:eastAsia="Times New Roman" w:cs="Calibri"/>
                <w:color w:val="000000"/>
                <w:sz w:val="28"/>
                <w:szCs w:val="28"/>
                <w:lang w:eastAsia="el-GR"/>
              </w:rPr>
              <w:t>8</w:t>
            </w:r>
          </w:p>
        </w:tc>
        <w:tc>
          <w:tcPr>
            <w:tcW w:w="3692"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proofErr w:type="spellStart"/>
            <w:r w:rsidRPr="00EF6961">
              <w:rPr>
                <w:rFonts w:eastAsia="Times New Roman" w:cs="Calibri"/>
                <w:color w:val="000000"/>
                <w:sz w:val="28"/>
                <w:szCs w:val="28"/>
                <w:lang w:eastAsia="el-GR"/>
              </w:rPr>
              <w:t>Τσίκα</w:t>
            </w:r>
            <w:proofErr w:type="spellEnd"/>
            <w:r w:rsidRPr="00EF6961">
              <w:rPr>
                <w:rFonts w:eastAsia="Times New Roman" w:cs="Calibri"/>
                <w:color w:val="000000"/>
                <w:sz w:val="28"/>
                <w:szCs w:val="28"/>
                <w:lang w:eastAsia="el-GR"/>
              </w:rPr>
              <w:t xml:space="preserve"> Παρασκευή</w:t>
            </w:r>
          </w:p>
        </w:tc>
        <w:tc>
          <w:tcPr>
            <w:tcW w:w="236" w:type="dxa"/>
            <w:shd w:val="clear" w:color="auto" w:fill="auto"/>
            <w:noWrap/>
            <w:vAlign w:val="bottom"/>
            <w:hideMark/>
          </w:tcPr>
          <w:p w:rsidR="00EF6961" w:rsidRPr="00EF6961" w:rsidRDefault="00EF6961" w:rsidP="00EF6961">
            <w:pPr>
              <w:spacing w:after="0" w:line="240" w:lineRule="auto"/>
              <w:rPr>
                <w:rFonts w:eastAsia="Times New Roman" w:cs="Calibri"/>
                <w:color w:val="000000"/>
                <w:sz w:val="28"/>
                <w:szCs w:val="28"/>
                <w:lang w:eastAsia="el-GR"/>
              </w:rPr>
            </w:pPr>
            <w:r w:rsidRPr="00EF6961">
              <w:rPr>
                <w:rFonts w:eastAsia="Times New Roman" w:cs="Calibri"/>
                <w:color w:val="000000"/>
                <w:sz w:val="28"/>
                <w:szCs w:val="28"/>
                <w:lang w:eastAsia="el-GR"/>
              </w:rPr>
              <w:t>Γ5</w:t>
            </w:r>
          </w:p>
        </w:tc>
      </w:tr>
    </w:tbl>
    <w:p w:rsidR="00EF6961" w:rsidRDefault="00EF6961" w:rsidP="0021702B">
      <w:pPr>
        <w:jc w:val="both"/>
        <w:rPr>
          <w:rFonts w:ascii="Times New Roman" w:hAnsi="Times New Roman"/>
          <w:sz w:val="24"/>
          <w:szCs w:val="24"/>
        </w:rPr>
      </w:pPr>
    </w:p>
    <w:p w:rsidR="00EF6961" w:rsidRDefault="00EF6961" w:rsidP="0021702B">
      <w:pPr>
        <w:jc w:val="both"/>
        <w:rPr>
          <w:rFonts w:ascii="Times New Roman" w:hAnsi="Times New Roman"/>
          <w:sz w:val="24"/>
          <w:szCs w:val="24"/>
        </w:rPr>
      </w:pPr>
    </w:p>
    <w:p w:rsidR="00EF6961" w:rsidRPr="00EF6961" w:rsidRDefault="003C7928" w:rsidP="0021702B">
      <w:pPr>
        <w:jc w:val="both"/>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12223750" cy="7110095"/>
            <wp:effectExtent l="19050" t="0" r="6350" b="0"/>
            <wp:docPr id="1" name="Εικόνα 1" descr="E:\1_festival\ISTOSELIDA\20181204_12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festival\ISTOSELIDA\20181204_120048.jpg"/>
                    <pic:cNvPicPr>
                      <a:picLocks noChangeAspect="1" noChangeArrowheads="1"/>
                    </pic:cNvPicPr>
                  </pic:nvPicPr>
                  <pic:blipFill>
                    <a:blip r:embed="rId5"/>
                    <a:srcRect/>
                    <a:stretch>
                      <a:fillRect/>
                    </a:stretch>
                  </pic:blipFill>
                  <pic:spPr bwMode="auto">
                    <a:xfrm>
                      <a:off x="0" y="0"/>
                      <a:ext cx="12223750" cy="7110095"/>
                    </a:xfrm>
                    <a:prstGeom prst="rect">
                      <a:avLst/>
                    </a:prstGeom>
                    <a:noFill/>
                    <a:ln w="9525">
                      <a:noFill/>
                      <a:miter lim="800000"/>
                      <a:headEnd/>
                      <a:tailEnd/>
                    </a:ln>
                  </pic:spPr>
                </pic:pic>
              </a:graphicData>
            </a:graphic>
          </wp:inline>
        </w:drawing>
      </w:r>
    </w:p>
    <w:sectPr w:rsidR="00EF6961" w:rsidRPr="00EF6961" w:rsidSect="00DA2A8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02B"/>
    <w:rsid w:val="00166670"/>
    <w:rsid w:val="001F6B7A"/>
    <w:rsid w:val="0021702B"/>
    <w:rsid w:val="003C7928"/>
    <w:rsid w:val="00422BB2"/>
    <w:rsid w:val="00453242"/>
    <w:rsid w:val="00785030"/>
    <w:rsid w:val="008226EB"/>
    <w:rsid w:val="0085432A"/>
    <w:rsid w:val="00AB47B4"/>
    <w:rsid w:val="00C508D7"/>
    <w:rsid w:val="00DA2A8D"/>
    <w:rsid w:val="00E410B5"/>
    <w:rsid w:val="00E7412D"/>
    <w:rsid w:val="00EF6961"/>
    <w:rsid w:val="00F937F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A8D"/>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A8D"/>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683396">
      <w:bodyDiv w:val="1"/>
      <w:marLeft w:val="0"/>
      <w:marRight w:val="0"/>
      <w:marTop w:val="0"/>
      <w:marBottom w:val="0"/>
      <w:divBdr>
        <w:top w:val="none" w:sz="0" w:space="0" w:color="auto"/>
        <w:left w:val="none" w:sz="0" w:space="0" w:color="auto"/>
        <w:bottom w:val="none" w:sz="0" w:space="0" w:color="auto"/>
        <w:right w:val="none" w:sz="0" w:space="0" w:color="auto"/>
      </w:divBdr>
    </w:div>
    <w:div w:id="19154306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331</Words>
  <Characters>1789</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Ευάγγελος</cp:lastModifiedBy>
  <cp:revision>2</cp:revision>
  <dcterms:created xsi:type="dcterms:W3CDTF">2018-12-23T22:58:00Z</dcterms:created>
  <dcterms:modified xsi:type="dcterms:W3CDTF">2018-12-23T22:58:00Z</dcterms:modified>
</cp:coreProperties>
</file>