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69" w:rsidRPr="004B7569" w:rsidRDefault="004B7569" w:rsidP="004B7569">
      <w:pPr>
        <w:jc w:val="center"/>
        <w:rPr>
          <w:b/>
        </w:rPr>
      </w:pPr>
      <w:r w:rsidRPr="004B7569">
        <w:rPr>
          <w:b/>
        </w:rPr>
        <w:t xml:space="preserve">ΔΡΆΣΗ ΣΤΟ ΠΛΑΊΣΙΟ ΤΩΝ ΕΡΓΑΣΤΗΡΙΩΝ ΔΕΞΙΟΤΗΤΩΝ ΜΕ ΘΕΜΑ : </w:t>
      </w:r>
      <w:r>
        <w:rPr>
          <w:b/>
        </w:rPr>
        <w:t>«</w:t>
      </w:r>
      <w:r w:rsidRPr="004B7569">
        <w:rPr>
          <w:b/>
        </w:rPr>
        <w:t>Κρι</w:t>
      </w:r>
      <w:r>
        <w:rPr>
          <w:b/>
        </w:rPr>
        <w:t xml:space="preserve">τική </w:t>
      </w:r>
      <w:proofErr w:type="spellStart"/>
      <w:r>
        <w:rPr>
          <w:b/>
        </w:rPr>
        <w:t>Ενσυναίσθηση</w:t>
      </w:r>
      <w:proofErr w:type="spellEnd"/>
      <w:r>
        <w:rPr>
          <w:b/>
        </w:rPr>
        <w:t xml:space="preserve"> και Πρόσφυγες»</w:t>
      </w:r>
      <w:bookmarkStart w:id="0" w:name="_GoBack"/>
      <w:bookmarkEnd w:id="0"/>
    </w:p>
    <w:p w:rsidR="004B7569" w:rsidRDefault="004B7569" w:rsidP="004B7569"/>
    <w:p w:rsidR="004B7569" w:rsidRDefault="004B7569" w:rsidP="004B7569">
      <w:r>
        <w:t xml:space="preserve">Οι μαθητές της Γ' τάξης του 1ου </w:t>
      </w:r>
      <w:proofErr w:type="spellStart"/>
      <w:r>
        <w:t>Ημερίσιου</w:t>
      </w:r>
      <w:proofErr w:type="spellEnd"/>
      <w:r>
        <w:t xml:space="preserve"> Γυμνασίου Τρικάλων στο πλαίσιο των εργαστηρίων δεξιοτήτων είχαν την ευκαιρία να προσεγγίσουν το ζήτημα των προσφύγων και των μεταναστών και να αναπτύξουν την </w:t>
      </w:r>
      <w:proofErr w:type="spellStart"/>
      <w:r>
        <w:t>ενσυναίσθηση</w:t>
      </w:r>
      <w:proofErr w:type="spellEnd"/>
      <w:r>
        <w:t xml:space="preserve">, ως μια νοητική διαδικασία του ανθρώπου να "βιώνει" νοητά τα συναισθήματα και την οπτική των συνανθρώπων του, απαραίτητη στη σημερινή παγκόσμια κοινωνία. </w:t>
      </w:r>
    </w:p>
    <w:p w:rsidR="004B7569" w:rsidRDefault="004B7569" w:rsidP="004B7569"/>
    <w:p w:rsidR="004B7569" w:rsidRDefault="004B7569" w:rsidP="004B7569">
      <w:r>
        <w:t xml:space="preserve">Πιο συγκεκριμένα, στο πλαίσιο των </w:t>
      </w:r>
      <w:proofErr w:type="spellStart"/>
      <w:r>
        <w:t>μουσειοπαιδαγωγικών</w:t>
      </w:r>
      <w:proofErr w:type="spellEnd"/>
      <w:r>
        <w:t xml:space="preserve"> δράσεων του "</w:t>
      </w:r>
      <w:proofErr w:type="spellStart"/>
      <w:r>
        <w:t>Europeana</w:t>
      </w:r>
      <w:proofErr w:type="spellEnd"/>
      <w:r>
        <w:t xml:space="preserve"> </w:t>
      </w:r>
      <w:proofErr w:type="spellStart"/>
      <w:r>
        <w:t>Education</w:t>
      </w:r>
      <w:proofErr w:type="spellEnd"/>
      <w:r>
        <w:t xml:space="preserve"> User </w:t>
      </w:r>
      <w:proofErr w:type="spellStart"/>
      <w:r>
        <w:t>Group</w:t>
      </w:r>
      <w:proofErr w:type="spellEnd"/>
      <w:r>
        <w:t>" πραγματοποιήθηκαν δύο πρώτες δοκιμές του εκπαιδευτικού σεναρίου "Κρι</w:t>
      </w:r>
      <w:r>
        <w:t xml:space="preserve">τική </w:t>
      </w:r>
      <w:proofErr w:type="spellStart"/>
      <w:r>
        <w:t>Ενσυναίσθηση</w:t>
      </w:r>
      <w:proofErr w:type="spellEnd"/>
      <w:r>
        <w:t xml:space="preserve"> και Πρόσφυγες</w:t>
      </w:r>
      <w:r w:rsidRPr="004B7569">
        <w:t>”</w:t>
      </w:r>
      <w:r>
        <w:t xml:space="preserve"> που ανέπτυξε ο κ. Σωτήρης </w:t>
      </w:r>
      <w:proofErr w:type="spellStart"/>
      <w:r>
        <w:t>Μαγειρίας</w:t>
      </w:r>
      <w:proofErr w:type="spellEnd"/>
      <w:r>
        <w:t xml:space="preserve">. Η </w:t>
      </w:r>
      <w:proofErr w:type="spellStart"/>
      <w:r>
        <w:t>Europeana</w:t>
      </w:r>
      <w:proofErr w:type="spellEnd"/>
      <w:r>
        <w:t xml:space="preserve"> αποτελεί μια ψηφιακή πλατφόρμα που παρέχει σε λάτρεις της πολιτιστικής κληρονομιάς, επαγγελματίες, εκπαιδευτικούς και ερευνητές ψηφιακή πρόσβαση στο υλικό της ευρωπαϊκής πολιτιστικής κληρονομιάς. </w:t>
      </w:r>
    </w:p>
    <w:p w:rsidR="004B7569" w:rsidRDefault="004B7569" w:rsidP="004B7569"/>
    <w:p w:rsidR="004B7569" w:rsidRDefault="004B7569" w:rsidP="004B7569">
      <w:r>
        <w:t xml:space="preserve">Μέσα από το εκπαιδευτικό αυτό σενάριο, τα παιδιά αναγνώρισαν τις βασικές διαφορές μεταξύ των όρων πρόσφυγας και μετανάστης και προσέγγισαν τις πραγματικές συνθήκες και προκλήσεις που βιώνουν όταν εγκαταλείπουν τα σπίτια τους προς αναζήτηση μιας καλύτερης ζωής, διαβάζοντας εικονογραφημένες ιστορίες. Παράλληλα, αναγνώρισαν την παγκοσμιότητα του φαινομένου της προσφυγιάς μέσα από φωτογραφίες που βρίσκονται στην πλατφόρμα της </w:t>
      </w:r>
      <w:proofErr w:type="spellStart"/>
      <w:r>
        <w:t>Europeana</w:t>
      </w:r>
      <w:proofErr w:type="spellEnd"/>
      <w:r>
        <w:t xml:space="preserve">. Είχαν την ευκαιρία να αναζητήσουν τα συναισθήματά τους προς τους πρόσφυγες και να κατανοήσουν ότι η πραγματική </w:t>
      </w:r>
      <w:proofErr w:type="spellStart"/>
      <w:r>
        <w:t>ενσυναίσθηση</w:t>
      </w:r>
      <w:proofErr w:type="spellEnd"/>
      <w:r>
        <w:t xml:space="preserve"> περιλαμβάνει τη δράση για </w:t>
      </w:r>
      <w:proofErr w:type="spellStart"/>
      <w:r>
        <w:t>απάλυνση</w:t>
      </w:r>
      <w:proofErr w:type="spellEnd"/>
      <w:r>
        <w:t xml:space="preserve"> του πόνου που βιώνουν. Τέλος, μέσα από τη συνεργατική μάθηση, αναζήτησαν τις διαφορετικές δράσεις που αναλαμβάνουν διεθνείς οργανισμοί για προσφυγικές ροές σε παγκόσμια κλίμακα και επέλεξαν εκείνη που θα ταίριαζε καλύτερα σε αυτούς. </w:t>
      </w:r>
    </w:p>
    <w:p w:rsidR="004B7569" w:rsidRDefault="004B7569" w:rsidP="004B7569"/>
    <w:p w:rsidR="004B7569" w:rsidRDefault="004B7569" w:rsidP="004B7569">
      <w:r>
        <w:t xml:space="preserve">Η </w:t>
      </w:r>
      <w:r>
        <w:t>δια δραστικότητα</w:t>
      </w:r>
      <w:r>
        <w:t xml:space="preserve"> μέσω της χρήσης συσκευών </w:t>
      </w:r>
      <w:proofErr w:type="spellStart"/>
      <w:r>
        <w:t>tablet</w:t>
      </w:r>
      <w:proofErr w:type="spellEnd"/>
      <w:r>
        <w:t xml:space="preserve"> είχε σημαντικό ρόλο στην  εκπαιδευτική αυτή δράση σε μια προσπάθεια ένταξης της νέας τεχνολογίας στην εκπαίδευση και εξοικείωσης με τις ευκαιρίες που προσφέρει για τους μαθητές. </w:t>
      </w:r>
    </w:p>
    <w:p w:rsidR="004B7569" w:rsidRDefault="004B7569" w:rsidP="004B7569"/>
    <w:p w:rsidR="000B7FAF" w:rsidRDefault="004B7569" w:rsidP="004B7569">
      <w:r>
        <w:t xml:space="preserve">Η θεματική της δράσης αυτής συνδέεται άμεσα με το μάθημα της Πολιτικής και Κοινωνικής Αγωγής, που υπάρχει στη σχολική ύλη της Γ' τάξης Γυμνασίου, όπου διδάσκεται η συμπερίληψη στην εκπαίδευση, η </w:t>
      </w:r>
      <w:r>
        <w:t>κατάρριψη</w:t>
      </w:r>
      <w:r>
        <w:t xml:space="preserve"> των στερεοτύπων και των προκαταλήψεων, επικεντρωμένες στις ευάλωτες κοινωνικές ομάδες. Το εκπαιδευτικό σενάριο αποτέλεσε μια συμπληρωματική δράση για το μάθημα αυτό που διδάσκει η κ. Στέλλα Σιώμου.</w:t>
      </w:r>
    </w:p>
    <w:sectPr w:rsidR="000B7F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DB"/>
    <w:rsid w:val="002B13C0"/>
    <w:rsid w:val="004B7569"/>
    <w:rsid w:val="00C33B0E"/>
    <w:rsid w:val="00D100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A4A2"/>
  <w15:chartTrackingRefBased/>
  <w15:docId w15:val="{93FCFD64-A0BB-4426-8D43-A0B43925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370</Words>
  <Characters>2004</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2022-04-18T14:36:00Z</dcterms:created>
  <dcterms:modified xsi:type="dcterms:W3CDTF">2022-04-18T14:42:00Z</dcterms:modified>
</cp:coreProperties>
</file>